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de3a76fe6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352b01387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Khalisakhali,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6dd632a3b4957" /><Relationship Type="http://schemas.openxmlformats.org/officeDocument/2006/relationships/numbering" Target="/word/numbering.xml" Id="R43edaf146e3e4cf6" /><Relationship Type="http://schemas.openxmlformats.org/officeDocument/2006/relationships/settings" Target="/word/settings.xml" Id="R82d15e882dd4417c" /><Relationship Type="http://schemas.openxmlformats.org/officeDocument/2006/relationships/image" Target="/word/media/c538aa04-fe29-43f8-8de6-195fc67c414f.png" Id="Ra8c352b013874b1a" /></Relationships>
</file>