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20fe5fa28f42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788b2c6a344d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Khanjankati,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aee4e20b0447eb" /><Relationship Type="http://schemas.openxmlformats.org/officeDocument/2006/relationships/numbering" Target="/word/numbering.xml" Id="R356469ec4a6e41a8" /><Relationship Type="http://schemas.openxmlformats.org/officeDocument/2006/relationships/settings" Target="/word/settings.xml" Id="R5c7256cc70834bc9" /><Relationship Type="http://schemas.openxmlformats.org/officeDocument/2006/relationships/image" Target="/word/media/92be683a-05d1-4ed2-9264-f82b80b3e622.png" Id="R35788b2c6a344d55" /></Relationships>
</file>