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45cabec0e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c1b4d71d5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Kharchiail,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e4703a6884833" /><Relationship Type="http://schemas.openxmlformats.org/officeDocument/2006/relationships/numbering" Target="/word/numbering.xml" Id="R9c9ea52c4188455b" /><Relationship Type="http://schemas.openxmlformats.org/officeDocument/2006/relationships/settings" Target="/word/settings.xml" Id="R28edde3352304752" /><Relationship Type="http://schemas.openxmlformats.org/officeDocument/2006/relationships/image" Target="/word/media/f19317a4-6e39-4b5a-82c0-9a43b1719ad1.png" Id="R39cc1b4d71d540fc" /></Relationships>
</file>