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b1e79866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de8926f21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Kharsatai,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35bdeebd942c6" /><Relationship Type="http://schemas.openxmlformats.org/officeDocument/2006/relationships/numbering" Target="/word/numbering.xml" Id="Rb8f8d530e5974d36" /><Relationship Type="http://schemas.openxmlformats.org/officeDocument/2006/relationships/settings" Target="/word/settings.xml" Id="Re0b3c36f5e7e49ca" /><Relationship Type="http://schemas.openxmlformats.org/officeDocument/2006/relationships/image" Target="/word/media/8b735dcd-8cbe-4f2f-b0fd-effd8c48b9f0.png" Id="R39ede8926f214494" /></Relationships>
</file>