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f26f021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670ca0c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Khilchhadak,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6943002f24b07" /><Relationship Type="http://schemas.openxmlformats.org/officeDocument/2006/relationships/numbering" Target="/word/numbering.xml" Id="R990ff3dce8394bf6" /><Relationship Type="http://schemas.openxmlformats.org/officeDocument/2006/relationships/settings" Target="/word/settings.xml" Id="Rbebedeb6be894ba4" /><Relationship Type="http://schemas.openxmlformats.org/officeDocument/2006/relationships/image" Target="/word/media/8c295f58-cdf7-446b-9a64-0e629eb693c8.png" Id="Rc3be670ca0cd4de1" /></Relationships>
</file>