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ec61d395f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bdddc54cf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392e39ae74caa" /><Relationship Type="http://schemas.openxmlformats.org/officeDocument/2006/relationships/numbering" Target="/word/numbering.xml" Id="Rd4a8e40b156541fd" /><Relationship Type="http://schemas.openxmlformats.org/officeDocument/2006/relationships/settings" Target="/word/settings.xml" Id="Rca9777e6c4a24adb" /><Relationship Type="http://schemas.openxmlformats.org/officeDocument/2006/relationships/image" Target="/word/media/8f548d01-8e55-47bf-bb93-7c62267a062e.png" Id="Rd73bdddc54cf4ed4" /></Relationships>
</file>