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d1d3598fc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b38d2b271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Khulnadanga,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7731f0c044cb5" /><Relationship Type="http://schemas.openxmlformats.org/officeDocument/2006/relationships/numbering" Target="/word/numbering.xml" Id="Raf9992745a704f62" /><Relationship Type="http://schemas.openxmlformats.org/officeDocument/2006/relationships/settings" Target="/word/settings.xml" Id="R7289ebcad08c4a87" /><Relationship Type="http://schemas.openxmlformats.org/officeDocument/2006/relationships/image" Target="/word/media/879103a9-253f-447c-a10a-2704c75e7e11.png" Id="R4fcb38d2b2714162" /></Relationships>
</file>