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ca4467a67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167d081d3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Khurd Barail,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52bee2efe4496" /><Relationship Type="http://schemas.openxmlformats.org/officeDocument/2006/relationships/numbering" Target="/word/numbering.xml" Id="R85cb87e87c1a4a87" /><Relationship Type="http://schemas.openxmlformats.org/officeDocument/2006/relationships/settings" Target="/word/settings.xml" Id="Raefedc130b7648df" /><Relationship Type="http://schemas.openxmlformats.org/officeDocument/2006/relationships/image" Target="/word/media/8ac00919-2cc7-481a-9aa1-775a9a45253c.png" Id="R148167d081d34466" /></Relationships>
</file>