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b8bdc2fc1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92742bce4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d0bcba90c4435" /><Relationship Type="http://schemas.openxmlformats.org/officeDocument/2006/relationships/numbering" Target="/word/numbering.xml" Id="R011a1812585443b7" /><Relationship Type="http://schemas.openxmlformats.org/officeDocument/2006/relationships/settings" Target="/word/settings.xml" Id="R11b8b2804dbb4c9c" /><Relationship Type="http://schemas.openxmlformats.org/officeDocument/2006/relationships/image" Target="/word/media/e1308e3f-cf66-42e5-85c8-378905f8b34c.png" Id="R92992742bce449f6" /></Relationships>
</file>