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a3ab1cf88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b7deb7ddb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Kismat Chhailabunia,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b28f174b84780" /><Relationship Type="http://schemas.openxmlformats.org/officeDocument/2006/relationships/numbering" Target="/word/numbering.xml" Id="R75789e914d9a4f06" /><Relationship Type="http://schemas.openxmlformats.org/officeDocument/2006/relationships/settings" Target="/word/settings.xml" Id="Rc9c0dcc86316430f" /><Relationship Type="http://schemas.openxmlformats.org/officeDocument/2006/relationships/image" Target="/word/media/1dd68975-e16e-410d-bfdd-6a74f059fe29.png" Id="Ra64b7deb7ddb45ac" /></Relationships>
</file>