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4a022563d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d5743c546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Kismat Chinatuli,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be6e5a1d248fa" /><Relationship Type="http://schemas.openxmlformats.org/officeDocument/2006/relationships/numbering" Target="/word/numbering.xml" Id="R23a4638b239b4efb" /><Relationship Type="http://schemas.openxmlformats.org/officeDocument/2006/relationships/settings" Target="/word/settings.xml" Id="R52be5b37ecfb4a17" /><Relationship Type="http://schemas.openxmlformats.org/officeDocument/2006/relationships/image" Target="/word/media/7cda0399-69dc-4ad3-b3b9-e70d198a7402.png" Id="R2c6d5743c546428c" /></Relationships>
</file>