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7bd10d09e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a2d7f1e36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Tripur,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ee942e10d4caa" /><Relationship Type="http://schemas.openxmlformats.org/officeDocument/2006/relationships/numbering" Target="/word/numbering.xml" Id="Rfb539384938d46a0" /><Relationship Type="http://schemas.openxmlformats.org/officeDocument/2006/relationships/settings" Target="/word/settings.xml" Id="R4bd5d411008b4b82" /><Relationship Type="http://schemas.openxmlformats.org/officeDocument/2006/relationships/image" Target="/word/media/54eda76b-3fe1-407c-8d98-8d585e3fd62f.png" Id="Rab1a2d7f1e3641f6" /></Relationships>
</file>