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be76db61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bed95cd37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Kodalkati,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9258309f8456a" /><Relationship Type="http://schemas.openxmlformats.org/officeDocument/2006/relationships/numbering" Target="/word/numbering.xml" Id="R95773b052d704cd2" /><Relationship Type="http://schemas.openxmlformats.org/officeDocument/2006/relationships/settings" Target="/word/settings.xml" Id="Rc113e9a44ec6451d" /><Relationship Type="http://schemas.openxmlformats.org/officeDocument/2006/relationships/image" Target="/word/media/b6a5c7da-068e-47bd-8287-93d9500bd1d0.png" Id="R2a2bed95cd374bb8" /></Relationships>
</file>