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f31d26261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b57f110ad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Koralgaon,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c1f12f5c84259" /><Relationship Type="http://schemas.openxmlformats.org/officeDocument/2006/relationships/numbering" Target="/word/numbering.xml" Id="R0ce345f59b80407d" /><Relationship Type="http://schemas.openxmlformats.org/officeDocument/2006/relationships/settings" Target="/word/settings.xml" Id="R88b3322060274ec8" /><Relationship Type="http://schemas.openxmlformats.org/officeDocument/2006/relationships/image" Target="/word/media/c6a70adb-4f4a-4155-9cc5-42c2b1bea516.png" Id="R4beb57f110ad4ac4" /></Relationships>
</file>