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e715aed66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1f245dc39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0bd8a78a54dd9" /><Relationship Type="http://schemas.openxmlformats.org/officeDocument/2006/relationships/numbering" Target="/word/numbering.xml" Id="Rf3f7b39b538f45b8" /><Relationship Type="http://schemas.openxmlformats.org/officeDocument/2006/relationships/settings" Target="/word/settings.xml" Id="R15108810fe464d7b" /><Relationship Type="http://schemas.openxmlformats.org/officeDocument/2006/relationships/image" Target="/word/media/07d57972-9f3b-4c5a-937f-f3089bfd3ac5.png" Id="R0b61f245dc394619" /></Relationships>
</file>