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134462e40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3f6b71bff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Lakshmanpur Balapara,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388afd746403b" /><Relationship Type="http://schemas.openxmlformats.org/officeDocument/2006/relationships/numbering" Target="/word/numbering.xml" Id="Rf0b52eb53183419d" /><Relationship Type="http://schemas.openxmlformats.org/officeDocument/2006/relationships/settings" Target="/word/settings.xml" Id="Rf0d4d1ad4a7e47ab" /><Relationship Type="http://schemas.openxmlformats.org/officeDocument/2006/relationships/image" Target="/word/media/a400329c-9ef3-4050-91bf-846e2cb5e21f.png" Id="R7973f6b71bff4817" /></Relationships>
</file>