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2853164f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537f6f35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2d09695f04508" /><Relationship Type="http://schemas.openxmlformats.org/officeDocument/2006/relationships/numbering" Target="/word/numbering.xml" Id="R8e039c45bd9a41ab" /><Relationship Type="http://schemas.openxmlformats.org/officeDocument/2006/relationships/settings" Target="/word/settings.xml" Id="R6e37bb867d80470c" /><Relationship Type="http://schemas.openxmlformats.org/officeDocument/2006/relationships/image" Target="/word/media/baa4532c-3281-431d-94dd-798837dc580f.png" Id="R3d19537f6f354e02" /></Relationships>
</file>