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8aaa16927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ae3c440d9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Lakshmipur Baher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40f978f2241f4" /><Relationship Type="http://schemas.openxmlformats.org/officeDocument/2006/relationships/numbering" Target="/word/numbering.xml" Id="R4514065682fb4760" /><Relationship Type="http://schemas.openxmlformats.org/officeDocument/2006/relationships/settings" Target="/word/settings.xml" Id="R3bf5179e110247bc" /><Relationship Type="http://schemas.openxmlformats.org/officeDocument/2006/relationships/image" Target="/word/media/2548a123-27de-457e-b424-c54069df53c8.png" Id="R131ae3c440d94283" /></Relationships>
</file>