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dd1b5c6e5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f1c58a168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e992b8f924df3" /><Relationship Type="http://schemas.openxmlformats.org/officeDocument/2006/relationships/numbering" Target="/word/numbering.xml" Id="Rb8784b61e5bb4497" /><Relationship Type="http://schemas.openxmlformats.org/officeDocument/2006/relationships/settings" Target="/word/settings.xml" Id="Rb49a1629bb3b4fcc" /><Relationship Type="http://schemas.openxmlformats.org/officeDocument/2006/relationships/image" Target="/word/media/73686511-0812-429f-8a3a-683da031e4fe.png" Id="Ra9af1c58a1684a28" /></Relationships>
</file>