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9b116c4e8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9e4791c1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16426aa8c466b" /><Relationship Type="http://schemas.openxmlformats.org/officeDocument/2006/relationships/numbering" Target="/word/numbering.xml" Id="R7ac93a8f688348ba" /><Relationship Type="http://schemas.openxmlformats.org/officeDocument/2006/relationships/settings" Target="/word/settings.xml" Id="R00157e9fc95d4b89" /><Relationship Type="http://schemas.openxmlformats.org/officeDocument/2006/relationships/image" Target="/word/media/3c3b87ea-cfc7-4704-b480-87a55154e557.png" Id="R6789e4791c1b4063" /></Relationships>
</file>