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f68c49fbc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90355c321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088d596484f7b" /><Relationship Type="http://schemas.openxmlformats.org/officeDocument/2006/relationships/numbering" Target="/word/numbering.xml" Id="R63ba8d6229e54206" /><Relationship Type="http://schemas.openxmlformats.org/officeDocument/2006/relationships/settings" Target="/word/settings.xml" Id="R9caffa13c09848b8" /><Relationship Type="http://schemas.openxmlformats.org/officeDocument/2006/relationships/image" Target="/word/media/598c00a3-4609-438b-8203-f570feb29f7a.png" Id="R5c490355c3214c72" /></Relationships>
</file>