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8f28f0ab8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99503bfda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Laoghata,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5a1e2acf44b22" /><Relationship Type="http://schemas.openxmlformats.org/officeDocument/2006/relationships/numbering" Target="/word/numbering.xml" Id="R9315f89017524406" /><Relationship Type="http://schemas.openxmlformats.org/officeDocument/2006/relationships/settings" Target="/word/settings.xml" Id="R337bce3a75d449f4" /><Relationship Type="http://schemas.openxmlformats.org/officeDocument/2006/relationships/image" Target="/word/media/5512ecf5-16de-41ca-ad7a-6762decf69f5.png" Id="Rbf799503bfda4018" /></Relationships>
</file>