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28be159af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ed205f37a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58be8c0f4d5f" /><Relationship Type="http://schemas.openxmlformats.org/officeDocument/2006/relationships/numbering" Target="/word/numbering.xml" Id="R270d2d24af994013" /><Relationship Type="http://schemas.openxmlformats.org/officeDocument/2006/relationships/settings" Target="/word/settings.xml" Id="Rde63b8e0df494bfb" /><Relationship Type="http://schemas.openxmlformats.org/officeDocument/2006/relationships/image" Target="/word/media/fd2724b3-7ba6-467b-ae52-5af3795174e0.png" Id="Rf6fed205f37a49b4" /></Relationships>
</file>