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c6117dcee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65e495a5a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Lobagara,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f5faabe0e4dd5" /><Relationship Type="http://schemas.openxmlformats.org/officeDocument/2006/relationships/numbering" Target="/word/numbering.xml" Id="R6294d643398c457c" /><Relationship Type="http://schemas.openxmlformats.org/officeDocument/2006/relationships/settings" Target="/word/settings.xml" Id="Ra37b3ebd2f864fa7" /><Relationship Type="http://schemas.openxmlformats.org/officeDocument/2006/relationships/image" Target="/word/media/ba68fa2d-0a47-42de-9abd-cc254e4d874d.png" Id="Rb3065e495a5a40a7" /></Relationships>
</file>