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178ec5bb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d9d9d2a13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Mabarakkati,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651c29d8243f2" /><Relationship Type="http://schemas.openxmlformats.org/officeDocument/2006/relationships/numbering" Target="/word/numbering.xml" Id="R4bba1c4dc214481f" /><Relationship Type="http://schemas.openxmlformats.org/officeDocument/2006/relationships/settings" Target="/word/settings.xml" Id="R5cb0f55c76e242d1" /><Relationship Type="http://schemas.openxmlformats.org/officeDocument/2006/relationships/image" Target="/word/media/a13932ef-49e4-4b0e-bf1a-2dacb91760bc.png" Id="R6f2d9d9d2a134e13" /></Relationships>
</file>