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887cdf1bc44b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5bdc1fe4cf40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Macachopara,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09bdecd24d4038" /><Relationship Type="http://schemas.openxmlformats.org/officeDocument/2006/relationships/numbering" Target="/word/numbering.xml" Id="R1976718e3ec44626" /><Relationship Type="http://schemas.openxmlformats.org/officeDocument/2006/relationships/settings" Target="/word/settings.xml" Id="Rc0364938e01c4c6e" /><Relationship Type="http://schemas.openxmlformats.org/officeDocument/2006/relationships/image" Target="/word/media/4b90f55c-9eef-4e06-9d7a-27d7ae32cffd.png" Id="R8f5bdc1fe4cf409d" /></Relationships>
</file>