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d6bf03825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d6cc6b4cb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Machhua 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179332ece40e7" /><Relationship Type="http://schemas.openxmlformats.org/officeDocument/2006/relationships/numbering" Target="/word/numbering.xml" Id="R9a05245f3c64444f" /><Relationship Type="http://schemas.openxmlformats.org/officeDocument/2006/relationships/settings" Target="/word/settings.xml" Id="Rd4c2dbdf8e834701" /><Relationship Type="http://schemas.openxmlformats.org/officeDocument/2006/relationships/image" Target="/word/media/420bbd84-5d71-4659-9445-c8b0bde59a75.png" Id="R2e0d6cc6b4cb4209" /></Relationships>
</file>