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511a58a30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4221f7adb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 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75672b8f241b5" /><Relationship Type="http://schemas.openxmlformats.org/officeDocument/2006/relationships/numbering" Target="/word/numbering.xml" Id="Recc754b7a6584e9c" /><Relationship Type="http://schemas.openxmlformats.org/officeDocument/2006/relationships/settings" Target="/word/settings.xml" Id="R964bdf7348f643d3" /><Relationship Type="http://schemas.openxmlformats.org/officeDocument/2006/relationships/image" Target="/word/media/28669b1c-53ce-494a-acea-e2d13e50636a.png" Id="R7b54221f7adb4bb7" /></Relationships>
</file>