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9335dc3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a59c5706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81809bc2944ae" /><Relationship Type="http://schemas.openxmlformats.org/officeDocument/2006/relationships/numbering" Target="/word/numbering.xml" Id="Rac33eaa1738d453e" /><Relationship Type="http://schemas.openxmlformats.org/officeDocument/2006/relationships/settings" Target="/word/settings.xml" Id="R78e94d38bab041ab" /><Relationship Type="http://schemas.openxmlformats.org/officeDocument/2006/relationships/image" Target="/word/media/1257a5d5-9569-4835-afbc-fecbcf2f315e.png" Id="R4c0a59c57061479f" /></Relationships>
</file>