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19068aa7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83395f8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254c89738401f" /><Relationship Type="http://schemas.openxmlformats.org/officeDocument/2006/relationships/numbering" Target="/word/numbering.xml" Id="R3d0c3a46ac344033" /><Relationship Type="http://schemas.openxmlformats.org/officeDocument/2006/relationships/settings" Target="/word/settings.xml" Id="Rd88d4bf2aea24921" /><Relationship Type="http://schemas.openxmlformats.org/officeDocument/2006/relationships/image" Target="/word/media/863a6303-6cb0-4065-9826-796614cad80f.png" Id="Rd84383395f8248fc" /></Relationships>
</file>