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f53e2e3dd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899d801e8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Madhabpura,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c6a84746440ff" /><Relationship Type="http://schemas.openxmlformats.org/officeDocument/2006/relationships/numbering" Target="/word/numbering.xml" Id="Rea1c4586b9d74def" /><Relationship Type="http://schemas.openxmlformats.org/officeDocument/2006/relationships/settings" Target="/word/settings.xml" Id="R1b2c87d44c3c4a95" /><Relationship Type="http://schemas.openxmlformats.org/officeDocument/2006/relationships/image" Target="/word/media/3712bbd6-0356-42ea-a1e3-10df9fa10b80.png" Id="R5da899d801e84690" /></Relationships>
</file>