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25772b082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4cea2a0b4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c72ae578446ba" /><Relationship Type="http://schemas.openxmlformats.org/officeDocument/2006/relationships/numbering" Target="/word/numbering.xml" Id="R6e16d30bfe884218" /><Relationship Type="http://schemas.openxmlformats.org/officeDocument/2006/relationships/settings" Target="/word/settings.xml" Id="R77677a8c855d4659" /><Relationship Type="http://schemas.openxmlformats.org/officeDocument/2006/relationships/image" Target="/word/media/f07b18df-5779-47c6-a7d9-9b4eb0b2573e.png" Id="Rfd34cea2a0b44623" /></Relationships>
</file>