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15e7ed58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ea8b014a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935c33cb4bc8" /><Relationship Type="http://schemas.openxmlformats.org/officeDocument/2006/relationships/numbering" Target="/word/numbering.xml" Id="R4c8afc06354d481e" /><Relationship Type="http://schemas.openxmlformats.org/officeDocument/2006/relationships/settings" Target="/word/settings.xml" Id="Rda26cc02a91a40df" /><Relationship Type="http://schemas.openxmlformats.org/officeDocument/2006/relationships/image" Target="/word/media/16ac49a0-6eee-4e68-89a3-2b5c69583052.png" Id="Rd44ea8b014a54ecb" /></Relationships>
</file>