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ad300c42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ea9695fce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Gaddimari,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f8dc30b434971" /><Relationship Type="http://schemas.openxmlformats.org/officeDocument/2006/relationships/numbering" Target="/word/numbering.xml" Id="Rde711f75b1cf4d16" /><Relationship Type="http://schemas.openxmlformats.org/officeDocument/2006/relationships/settings" Target="/word/settings.xml" Id="R7f051423b9614b74" /><Relationship Type="http://schemas.openxmlformats.org/officeDocument/2006/relationships/image" Target="/word/media/7de637ed-6adc-4406-948b-78c20ee7abb2.png" Id="R2e6ea9695fce4423" /></Relationships>
</file>