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f58aca2cb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c0c522ddb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Saola,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66c43ddf447c" /><Relationship Type="http://schemas.openxmlformats.org/officeDocument/2006/relationships/numbering" Target="/word/numbering.xml" Id="R5bcaf2c0056a4b0b" /><Relationship Type="http://schemas.openxmlformats.org/officeDocument/2006/relationships/settings" Target="/word/settings.xml" Id="Rca34ba131ad141a7" /><Relationship Type="http://schemas.openxmlformats.org/officeDocument/2006/relationships/image" Target="/word/media/2aacc391-d314-4106-918f-eb646fdfc66d.png" Id="R842c0c522ddb46d6" /></Relationships>
</file>