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bd56dfdb8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4a20ea2a0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fa01fbb8f439a" /><Relationship Type="http://schemas.openxmlformats.org/officeDocument/2006/relationships/numbering" Target="/word/numbering.xml" Id="R6d356792342f4d30" /><Relationship Type="http://schemas.openxmlformats.org/officeDocument/2006/relationships/settings" Target="/word/settings.xml" Id="Raf8fb88d60f942d0" /><Relationship Type="http://schemas.openxmlformats.org/officeDocument/2006/relationships/image" Target="/word/media/d863104f-ba3f-46a7-930d-48d5e19f22d1.png" Id="R2944a20ea2a04864" /></Relationships>
</file>