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bf6f65dc2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4893b9c9f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Maherati,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2aad687d24aab" /><Relationship Type="http://schemas.openxmlformats.org/officeDocument/2006/relationships/numbering" Target="/word/numbering.xml" Id="Rbd71cc272e95401f" /><Relationship Type="http://schemas.openxmlformats.org/officeDocument/2006/relationships/settings" Target="/word/settings.xml" Id="Rc68ff661304f4fcc" /><Relationship Type="http://schemas.openxmlformats.org/officeDocument/2006/relationships/image" Target="/word/media/c464662e-2a52-4730-8ec8-0c0f57c71491.png" Id="R5414893b9c9f4147" /></Relationships>
</file>