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4e17bbc12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83503c895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Mahidhar Khanda Kshetra,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31e71c7344dfe" /><Relationship Type="http://schemas.openxmlformats.org/officeDocument/2006/relationships/numbering" Target="/word/numbering.xml" Id="R8315ab4533d243c0" /><Relationship Type="http://schemas.openxmlformats.org/officeDocument/2006/relationships/settings" Target="/word/settings.xml" Id="R076e12321c8245f8" /><Relationship Type="http://schemas.openxmlformats.org/officeDocument/2006/relationships/image" Target="/word/media/f0d70a2a-7f0b-4860-9fa9-17e3638bf13f.png" Id="Re8f83503c8954616" /></Relationships>
</file>