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ca496ac70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c8f08971e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Mahishgaon,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597b6fd9f4340" /><Relationship Type="http://schemas.openxmlformats.org/officeDocument/2006/relationships/numbering" Target="/word/numbering.xml" Id="R9485cb6bae064384" /><Relationship Type="http://schemas.openxmlformats.org/officeDocument/2006/relationships/settings" Target="/word/settings.xml" Id="Ra8d67f411ebc4130" /><Relationship Type="http://schemas.openxmlformats.org/officeDocument/2006/relationships/image" Target="/word/media/f7f3e80d-4600-4646-b780-0309e6983fe5.png" Id="R029c8f08971e46c5" /></Relationships>
</file>