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4007891c1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5c22e2e30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Mahishmar,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99517cb0041b1" /><Relationship Type="http://schemas.openxmlformats.org/officeDocument/2006/relationships/numbering" Target="/word/numbering.xml" Id="Re46617a561164a40" /><Relationship Type="http://schemas.openxmlformats.org/officeDocument/2006/relationships/settings" Target="/word/settings.xml" Id="Rc9cef6fc7b7d48c7" /><Relationship Type="http://schemas.openxmlformats.org/officeDocument/2006/relationships/image" Target="/word/media/081d7ca3-f861-4aa2-9385-374c1aab0cf4.png" Id="R9ab5c22e2e304c2f" /></Relationships>
</file>