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2197f04fc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be623eeb2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Mahmuam,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9ef64d2ff4a94" /><Relationship Type="http://schemas.openxmlformats.org/officeDocument/2006/relationships/numbering" Target="/word/numbering.xml" Id="R1bda22021ec6424b" /><Relationship Type="http://schemas.openxmlformats.org/officeDocument/2006/relationships/settings" Target="/word/settings.xml" Id="R6b33c83a735144af" /><Relationship Type="http://schemas.openxmlformats.org/officeDocument/2006/relationships/image" Target="/word/media/1fae45b1-a535-4357-b530-7d5f35bac761.png" Id="Rdbdbe623eeb247a6" /></Relationships>
</file>