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3bcfc6178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43618aa3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Mahnatola,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c176d092848ff" /><Relationship Type="http://schemas.openxmlformats.org/officeDocument/2006/relationships/numbering" Target="/word/numbering.xml" Id="R3c7b2273aec24e77" /><Relationship Type="http://schemas.openxmlformats.org/officeDocument/2006/relationships/settings" Target="/word/settings.xml" Id="R57e2b494625f47ca" /><Relationship Type="http://schemas.openxmlformats.org/officeDocument/2006/relationships/image" Target="/word/media/bfac6dfb-e382-4eb5-9c99-0c0c0f77da17.png" Id="Rd6d43618aa34473e" /></Relationships>
</file>