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ae2b7b84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52b10c4b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b1c711394618" /><Relationship Type="http://schemas.openxmlformats.org/officeDocument/2006/relationships/numbering" Target="/word/numbering.xml" Id="Rc30dd30d67b14443" /><Relationship Type="http://schemas.openxmlformats.org/officeDocument/2006/relationships/settings" Target="/word/settings.xml" Id="Rfa3cdeaf2f8c4a5a" /><Relationship Type="http://schemas.openxmlformats.org/officeDocument/2006/relationships/image" Target="/word/media/45181201-ffee-4e0d-bfc0-e80e3703728e.png" Id="R35e52b10c4b64037" /></Relationships>
</file>