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028f197fc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41620b45c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Mamrakpur,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5f4523ec74d8d" /><Relationship Type="http://schemas.openxmlformats.org/officeDocument/2006/relationships/numbering" Target="/word/numbering.xml" Id="R0771a21064084fe5" /><Relationship Type="http://schemas.openxmlformats.org/officeDocument/2006/relationships/settings" Target="/word/settings.xml" Id="Rcdeec104a444436d" /><Relationship Type="http://schemas.openxmlformats.org/officeDocument/2006/relationships/image" Target="/word/media/d30d3e2e-c0b3-4262-9416-ccbc0248b20f.png" Id="Rb2441620b45c4854" /></Relationships>
</file>