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149ed244f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b5a4f6281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Manasraddhi,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63b44ba7045a6" /><Relationship Type="http://schemas.openxmlformats.org/officeDocument/2006/relationships/numbering" Target="/word/numbering.xml" Id="R427c49c4d51647be" /><Relationship Type="http://schemas.openxmlformats.org/officeDocument/2006/relationships/settings" Target="/word/settings.xml" Id="R74caccbac4d34329" /><Relationship Type="http://schemas.openxmlformats.org/officeDocument/2006/relationships/image" Target="/word/media/22ac7fe2-b6a4-41fe-8465-ce7534044fdd.png" Id="R5d9b5a4f62814b9a" /></Relationships>
</file>