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41a5c52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d3c6a049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aeade2524359" /><Relationship Type="http://schemas.openxmlformats.org/officeDocument/2006/relationships/numbering" Target="/word/numbering.xml" Id="R1ac90309b278487b" /><Relationship Type="http://schemas.openxmlformats.org/officeDocument/2006/relationships/settings" Target="/word/settings.xml" Id="R5e1bf0274eb54308" /><Relationship Type="http://schemas.openxmlformats.org/officeDocument/2006/relationships/image" Target="/word/media/5fba17c8-57c6-4e72-9fff-fe132f2d0d6c.png" Id="R09dd3c6a049b4084" /></Relationships>
</file>