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04fd38b26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46b5ae2d1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9210f6f2e46d6" /><Relationship Type="http://schemas.openxmlformats.org/officeDocument/2006/relationships/numbering" Target="/word/numbering.xml" Id="Re461f750686a4625" /><Relationship Type="http://schemas.openxmlformats.org/officeDocument/2006/relationships/settings" Target="/word/settings.xml" Id="Rc070351028d647ec" /><Relationship Type="http://schemas.openxmlformats.org/officeDocument/2006/relationships/image" Target="/word/media/679e4d54-f25d-44ae-bf78-d8e92c9d131e.png" Id="Re0646b5ae2d14588" /></Relationships>
</file>