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c030831af84f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7c9a6903464f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Manikanda,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ba6afeb8ce4820" /><Relationship Type="http://schemas.openxmlformats.org/officeDocument/2006/relationships/numbering" Target="/word/numbering.xml" Id="Ra6e1a897a1a84cec" /><Relationship Type="http://schemas.openxmlformats.org/officeDocument/2006/relationships/settings" Target="/word/settings.xml" Id="Rece9db74176d4afa" /><Relationship Type="http://schemas.openxmlformats.org/officeDocument/2006/relationships/image" Target="/word/media/d5cf71ee-f56e-41a1-8609-c7f74b56c8c1.png" Id="R3e7c9a6903464f34" /></Relationships>
</file>