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55a628e17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2cfe762d2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3b2825f18476f" /><Relationship Type="http://schemas.openxmlformats.org/officeDocument/2006/relationships/numbering" Target="/word/numbering.xml" Id="R5f7148c5668c48b4" /><Relationship Type="http://schemas.openxmlformats.org/officeDocument/2006/relationships/settings" Target="/word/settings.xml" Id="Rdd86cb261bdc4825" /><Relationship Type="http://schemas.openxmlformats.org/officeDocument/2006/relationships/image" Target="/word/media/7d0f6fc1-1021-4810-ad2a-3ebdaaeed219.png" Id="R9802cfe762d2407f" /></Relationships>
</file>