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1b38a4ad9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a13e1fcb9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Maodgaon,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77dc31f244104" /><Relationship Type="http://schemas.openxmlformats.org/officeDocument/2006/relationships/numbering" Target="/word/numbering.xml" Id="Rc0f83382a5064d4e" /><Relationship Type="http://schemas.openxmlformats.org/officeDocument/2006/relationships/settings" Target="/word/settings.xml" Id="Re85e8b24d1744c99" /><Relationship Type="http://schemas.openxmlformats.org/officeDocument/2006/relationships/image" Target="/word/media/731327bd-c0a8-42db-aab9-2db73ce4d416.png" Id="R155a13e1fcb94d6f" /></Relationships>
</file>